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D2F7" w14:textId="301BC868" w:rsidR="004D045F" w:rsidRDefault="00503EF8">
      <w:pPr>
        <w:pStyle w:val="Ttulo1"/>
        <w:spacing w:before="69" w:line="183" w:lineRule="exact"/>
        <w:ind w:left="2206" w:right="2066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CEFE9C" wp14:editId="320A689C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0AD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45BFC84" wp14:editId="6CF28D18">
                <wp:simplePos x="0" y="0"/>
                <wp:positionH relativeFrom="page">
                  <wp:posOffset>3938270</wp:posOffset>
                </wp:positionH>
                <wp:positionV relativeFrom="page">
                  <wp:posOffset>7519670</wp:posOffset>
                </wp:positionV>
                <wp:extent cx="3078480" cy="0"/>
                <wp:effectExtent l="0" t="0" r="0" b="0"/>
                <wp:wrapNone/>
                <wp:docPr id="39765357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1C21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1pt,592.1pt" to="552.5pt,5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EsLUWvdAAAADgEAAA8AAAAAAAAAAAAAAAAACgQAAGRycy9kb3ducmV2&#10;LnhtbFBLBQYAAAAABAAEAPMAAAAUBQAAAAA=&#10;" strokeweight=".5pt">
                <w10:wrap anchorx="page" anchory="page"/>
              </v:line>
            </w:pict>
          </mc:Fallback>
        </mc:AlternateContent>
      </w:r>
      <w:r w:rsidR="006710AD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7F3379B" wp14:editId="22675C95">
                <wp:simplePos x="0" y="0"/>
                <wp:positionH relativeFrom="page">
                  <wp:posOffset>3910330</wp:posOffset>
                </wp:positionH>
                <wp:positionV relativeFrom="page">
                  <wp:posOffset>7703820</wp:posOffset>
                </wp:positionV>
                <wp:extent cx="3078480" cy="0"/>
                <wp:effectExtent l="0" t="0" r="0" b="0"/>
                <wp:wrapNone/>
                <wp:docPr id="6165955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B9C6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9pt,606.6pt" to="550.3pt,6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MxLcStwAAAAOAQAADwAAAAAAAAAAAAAAAAAKBAAAZHJzL2Rvd25yZXYu&#10;eG1sUEsFBgAAAAAEAAQA8wAAABMFAAAAAA==&#10;" strokeweight=".5pt">
                <w10:wrap anchorx="page" anchory="page"/>
              </v:line>
            </w:pict>
          </mc:Fallback>
        </mc:AlternateContent>
      </w:r>
      <w:r>
        <w:t>CONSEJO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INDÍGENA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CAUCA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CRIC</w:t>
      </w:r>
    </w:p>
    <w:p w14:paraId="3AC9440B" w14:textId="77777777" w:rsidR="004D045F" w:rsidRDefault="00503EF8">
      <w:pPr>
        <w:spacing w:line="183" w:lineRule="exact"/>
        <w:ind w:left="2206" w:right="206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56442C91" w14:textId="77777777" w:rsidR="004D045F" w:rsidRDefault="00503EF8">
      <w:pPr>
        <w:spacing w:before="1"/>
        <w:ind w:left="2205" w:right="206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106E96F6" w14:textId="77777777" w:rsidR="004D045F" w:rsidRDefault="00503EF8">
      <w:pPr>
        <w:ind w:left="2209" w:right="206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7DA21E80" w14:textId="77777777" w:rsidR="004D045F" w:rsidRDefault="00503EF8">
      <w:pPr>
        <w:spacing w:line="183" w:lineRule="exact"/>
        <w:ind w:left="2207" w:right="2066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26C5D46" w14:textId="77777777" w:rsidR="0051385D" w:rsidRDefault="0051385D">
      <w:pPr>
        <w:spacing w:before="1"/>
        <w:ind w:left="1057" w:hanging="543"/>
        <w:rPr>
          <w:rFonts w:ascii="Arial"/>
          <w:b/>
          <w:sz w:val="14"/>
        </w:rPr>
      </w:pPr>
    </w:p>
    <w:p w14:paraId="6429C495" w14:textId="6F0F79F0" w:rsidR="0051385D" w:rsidRPr="00D16464" w:rsidRDefault="0051385D" w:rsidP="00D16464">
      <w:pPr>
        <w:spacing w:before="1"/>
        <w:ind w:left="709" w:hanging="543"/>
        <w:jc w:val="center"/>
        <w:rPr>
          <w:rFonts w:ascii="Arial"/>
          <w:b/>
          <w:sz w:val="18"/>
          <w:szCs w:val="18"/>
        </w:rPr>
      </w:pPr>
      <w:r w:rsidRPr="00D16464">
        <w:rPr>
          <w:rFonts w:ascii="Arial"/>
          <w:b/>
          <w:sz w:val="18"/>
          <w:szCs w:val="18"/>
        </w:rPr>
        <w:t>ANEXO 2</w:t>
      </w:r>
    </w:p>
    <w:p w14:paraId="00A86A72" w14:textId="77777777" w:rsidR="0051385D" w:rsidRPr="00D16464" w:rsidRDefault="0051385D" w:rsidP="00D16464">
      <w:pPr>
        <w:spacing w:before="1"/>
        <w:ind w:left="709" w:hanging="543"/>
        <w:jc w:val="center"/>
        <w:rPr>
          <w:rFonts w:ascii="Arial"/>
          <w:b/>
          <w:sz w:val="18"/>
          <w:szCs w:val="18"/>
        </w:rPr>
      </w:pPr>
    </w:p>
    <w:p w14:paraId="7956B015" w14:textId="3FC5D4DD" w:rsidR="006710AD" w:rsidRPr="00D16464" w:rsidRDefault="0051385D" w:rsidP="00D16464">
      <w:pPr>
        <w:spacing w:before="1"/>
        <w:ind w:left="709" w:hanging="543"/>
        <w:jc w:val="center"/>
        <w:rPr>
          <w:rFonts w:ascii="Arial"/>
          <w:b/>
          <w:sz w:val="18"/>
          <w:szCs w:val="18"/>
        </w:rPr>
      </w:pPr>
      <w:r w:rsidRPr="00D16464">
        <w:rPr>
          <w:rFonts w:ascii="Arial"/>
          <w:b/>
          <w:sz w:val="18"/>
          <w:szCs w:val="18"/>
        </w:rPr>
        <w:t>PROPUESTA ECONOMICA</w:t>
      </w:r>
    </w:p>
    <w:p w14:paraId="68D93186" w14:textId="77777777" w:rsidR="006710AD" w:rsidRPr="00D16464" w:rsidRDefault="006710AD" w:rsidP="00D16464">
      <w:pPr>
        <w:spacing w:before="1"/>
        <w:ind w:left="709" w:hanging="543"/>
        <w:jc w:val="both"/>
        <w:rPr>
          <w:rFonts w:ascii="Arial"/>
          <w:b/>
          <w:sz w:val="18"/>
          <w:szCs w:val="18"/>
        </w:rPr>
      </w:pPr>
    </w:p>
    <w:p w14:paraId="165F93D8" w14:textId="4DDDCE0A" w:rsidR="00D16464" w:rsidRDefault="00D16464" w:rsidP="00D16464">
      <w:pPr>
        <w:pStyle w:val="Sinespaciado"/>
        <w:ind w:left="142"/>
        <w:jc w:val="both"/>
        <w:rPr>
          <w:rFonts w:ascii="Arial" w:eastAsia="Arial" w:hAnsi="Arial" w:cs="Arial"/>
          <w:sz w:val="18"/>
          <w:szCs w:val="18"/>
        </w:rPr>
      </w:pPr>
      <w:r w:rsidRPr="00D16464">
        <w:rPr>
          <w:rFonts w:ascii="Arial" w:eastAsia="Arial" w:hAnsi="Arial" w:cs="Arial"/>
          <w:sz w:val="18"/>
          <w:szCs w:val="18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17C9DC82" w14:textId="77777777" w:rsidR="00D16464" w:rsidRDefault="00D16464" w:rsidP="00D16464">
      <w:pPr>
        <w:pStyle w:val="Sinespaciado"/>
        <w:ind w:left="142"/>
        <w:rPr>
          <w:rFonts w:ascii="Arial" w:hAnsi="Arial" w:cs="Arial"/>
          <w:sz w:val="18"/>
          <w:szCs w:val="18"/>
        </w:rPr>
      </w:pPr>
    </w:p>
    <w:tbl>
      <w:tblPr>
        <w:tblW w:w="10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643"/>
        <w:gridCol w:w="1292"/>
        <w:gridCol w:w="881"/>
        <w:gridCol w:w="1701"/>
        <w:gridCol w:w="1416"/>
      </w:tblGrid>
      <w:tr w:rsidR="00F07282" w:rsidRPr="002D722E" w14:paraId="264CCDA7" w14:textId="77777777" w:rsidTr="00D76228">
        <w:trPr>
          <w:trHeight w:val="30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C349F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7D85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CANT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B3547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DEDICACION    %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7B617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16D44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SUELDO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9AC89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F07282" w:rsidRPr="002D722E" w14:paraId="0C997E75" w14:textId="77777777" w:rsidTr="00F07282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A36E3" w14:textId="77777777" w:rsidR="00F07282" w:rsidRPr="002D722E" w:rsidRDefault="00F07282" w:rsidP="00D762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de Interventoria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89DA6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4B475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BCD75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36035B" w14:textId="10EE1D15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2B8BA7" w14:textId="1782D33A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6F89C90C" w14:textId="77777777" w:rsidTr="00F07282">
        <w:trPr>
          <w:trHeight w:val="30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4FA7C" w14:textId="77777777" w:rsidR="00F07282" w:rsidRPr="002D722E" w:rsidRDefault="00F07282" w:rsidP="00D762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Ingeniero Residente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A58CA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D0D09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9C8F8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5F9C7F" w14:textId="0512C43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039C23" w14:textId="19DE6D46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315E2C54" w14:textId="77777777" w:rsidTr="00F07282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C580" w14:textId="77777777" w:rsidR="00F07282" w:rsidRPr="002D722E" w:rsidRDefault="00F07282" w:rsidP="00D762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Inspector de interventoria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F87F4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F8E49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368D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538341" w14:textId="1FD5EC58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DF521F" w14:textId="3BFE24C8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0CFE3A1C" w14:textId="77777777" w:rsidTr="00D76228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6DC8" w14:textId="77777777" w:rsidR="00F07282" w:rsidRPr="002D722E" w:rsidRDefault="00F07282" w:rsidP="00D762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B4E46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6AB3E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4653C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C5E13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1F058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7282" w:rsidRPr="002D722E" w14:paraId="1B1C5575" w14:textId="77777777" w:rsidTr="00F07282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080B5B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SUMA COSTOS DE PERSONAL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A86AF7" w14:textId="6CD89DB8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282" w:rsidRPr="002D722E" w14:paraId="6A7DE1C3" w14:textId="77777777" w:rsidTr="00F07282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7272C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FACTOR MULTIPLICADOR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68945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CDE13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08015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E5ECD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27A8A6" w14:textId="4D278D0F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1B965326" w14:textId="77777777" w:rsidTr="00D76228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AE09C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 COSTOS DE PERSONAL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97BAA8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08DC8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C07D2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4FF26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D11F2" w14:textId="015B63FA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282" w:rsidRPr="002D722E" w14:paraId="25525CFF" w14:textId="77777777" w:rsidTr="00D76228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0914C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30F2A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99027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C1676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69518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8698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7282" w:rsidRPr="002D722E" w14:paraId="6D5DD058" w14:textId="77777777" w:rsidTr="00D76228">
        <w:trPr>
          <w:trHeight w:val="30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C66C24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OTROS COSTOS DIRECTOS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F822F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22E80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EADC7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VALOR  MENSUAL</w:t>
            </w:r>
            <w:proofErr w:type="gramEnd"/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D9DDD" w14:textId="7777777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VALOR TOTAL</w:t>
            </w:r>
          </w:p>
        </w:tc>
      </w:tr>
      <w:tr w:rsidR="00F07282" w:rsidRPr="002D722E" w14:paraId="596A370F" w14:textId="77777777" w:rsidTr="00F07282">
        <w:trPr>
          <w:trHeight w:val="30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0EAE7D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Papeleria</w:t>
            </w:r>
            <w:proofErr w:type="spellEnd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edicion</w:t>
            </w:r>
            <w:proofErr w:type="spellEnd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informes, fotocopias, </w:t>
            </w:r>
            <w:proofErr w:type="spellStart"/>
            <w:proofErr w:type="gramStart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fotografias,planos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8C841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Mes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72D18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C9D680" w14:textId="5268692C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36ABD0" w14:textId="2A171409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59762CC3" w14:textId="77777777" w:rsidTr="00F07282">
        <w:trPr>
          <w:trHeight w:val="51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F14E3" w14:textId="77777777" w:rsidR="00F07282" w:rsidRPr="002D722E" w:rsidRDefault="00F07282" w:rsidP="00D762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Transportes,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12B85" w14:textId="77777777" w:rsidR="00F07282" w:rsidRPr="002D722E" w:rsidRDefault="00F07282" w:rsidP="00D7622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72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F6C1B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72F2AB" w14:textId="763E0A4E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46010" w14:textId="0A97A26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069C84A7" w14:textId="77777777" w:rsidTr="00F07282">
        <w:trPr>
          <w:trHeight w:val="30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024B6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  OTROS</w:t>
            </w:r>
            <w:proofErr w:type="gramEnd"/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COSTOS DIRECTOS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AD14DD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62559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3909D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FA33C" w14:textId="77777777" w:rsidR="00F07282" w:rsidRPr="002D722E" w:rsidRDefault="00F07282" w:rsidP="00D76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062A96" w14:textId="451E37B7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282" w:rsidRPr="002D722E" w14:paraId="2663A369" w14:textId="77777777" w:rsidTr="00D76228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99AB12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4B86A" w14:textId="334C382E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282" w:rsidRPr="002D722E" w14:paraId="4C39539A" w14:textId="77777777" w:rsidTr="00F07282">
        <w:trPr>
          <w:trHeight w:val="300"/>
        </w:trPr>
        <w:tc>
          <w:tcPr>
            <w:tcW w:w="7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80B202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39DFC6" w14:textId="318CE999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4AA218" w14:textId="0E14083E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07282" w:rsidRPr="002D722E" w14:paraId="1AFDE575" w14:textId="77777777" w:rsidTr="00F07282">
        <w:trPr>
          <w:trHeight w:val="300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490F77" w14:textId="77777777" w:rsidR="00F07282" w:rsidRPr="002D722E" w:rsidRDefault="00F07282" w:rsidP="00D76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2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COSTO TOTAL DE INTERVENTORIA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E31DDF" w14:textId="05EA5978" w:rsidR="00F07282" w:rsidRPr="002D722E" w:rsidRDefault="00F07282" w:rsidP="00D762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92DAAA" w14:textId="4E2BE4FA" w:rsidR="00D16464" w:rsidRPr="00D16464" w:rsidRDefault="00D16464" w:rsidP="00D16464">
      <w:pPr>
        <w:pStyle w:val="Sinespaciado"/>
        <w:ind w:left="142"/>
        <w:rPr>
          <w:rFonts w:ascii="Arial" w:hAnsi="Arial" w:cs="Arial"/>
          <w:sz w:val="18"/>
          <w:szCs w:val="18"/>
        </w:rPr>
      </w:pPr>
    </w:p>
    <w:p w14:paraId="3CE90270" w14:textId="77777777" w:rsidR="004D045F" w:rsidRPr="00D16464" w:rsidRDefault="004D045F" w:rsidP="00D16464">
      <w:pPr>
        <w:pStyle w:val="Textoindependiente"/>
        <w:spacing w:before="10"/>
        <w:ind w:left="709"/>
        <w:rPr>
          <w:rFonts w:ascii="Arial"/>
          <w:b/>
          <w:sz w:val="18"/>
          <w:szCs w:val="18"/>
        </w:rPr>
      </w:pPr>
    </w:p>
    <w:p w14:paraId="52CD5D1B" w14:textId="77777777" w:rsidR="00D16464" w:rsidRDefault="00D16464">
      <w:pPr>
        <w:pStyle w:val="Textoindependiente"/>
        <w:spacing w:before="11"/>
        <w:rPr>
          <w:rFonts w:ascii="Arial"/>
          <w:b/>
          <w:sz w:val="18"/>
        </w:rPr>
      </w:pPr>
    </w:p>
    <w:p w14:paraId="79E83D0A" w14:textId="77777777" w:rsidR="00D16464" w:rsidRDefault="00D16464">
      <w:pPr>
        <w:pStyle w:val="Textoindependiente"/>
        <w:spacing w:before="11"/>
        <w:rPr>
          <w:rFonts w:ascii="Arial"/>
          <w:b/>
          <w:sz w:val="18"/>
        </w:rPr>
      </w:pPr>
    </w:p>
    <w:p w14:paraId="41C9583C" w14:textId="77777777" w:rsidR="00D16464" w:rsidRDefault="00D16464">
      <w:pPr>
        <w:pStyle w:val="Textoindependiente"/>
        <w:spacing w:before="11"/>
        <w:rPr>
          <w:rFonts w:ascii="Arial"/>
          <w:b/>
          <w:sz w:val="18"/>
        </w:rPr>
      </w:pPr>
    </w:p>
    <w:p w14:paraId="26FDBB84" w14:textId="77777777" w:rsidR="00D16464" w:rsidRDefault="00D16464">
      <w:pPr>
        <w:pStyle w:val="Textoindependiente"/>
        <w:spacing w:before="11"/>
        <w:rPr>
          <w:rFonts w:ascii="Arial"/>
          <w:b/>
          <w:sz w:val="18"/>
        </w:rPr>
      </w:pPr>
    </w:p>
    <w:p w14:paraId="642618DB" w14:textId="77777777" w:rsidR="004D045F" w:rsidRP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Firma</w:t>
      </w:r>
      <w:r w:rsidRPr="0051385D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del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proponente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o</w:t>
      </w:r>
      <w:r w:rsidRPr="0051385D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representante</w:t>
      </w:r>
      <w:r w:rsidRPr="0051385D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1385D">
        <w:rPr>
          <w:rFonts w:ascii="Arial" w:hAnsi="Arial" w:cs="Arial"/>
          <w:b/>
          <w:bCs/>
          <w:sz w:val="18"/>
          <w:szCs w:val="18"/>
        </w:rPr>
        <w:t>Legal:</w:t>
      </w:r>
    </w:p>
    <w:p w14:paraId="4AABBF85" w14:textId="77777777" w:rsid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Nombre o razón social del proponente:</w:t>
      </w:r>
    </w:p>
    <w:p w14:paraId="70B8180B" w14:textId="43F17366" w:rsidR="004D045F" w:rsidRPr="0051385D" w:rsidRDefault="0051385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pacing w:val="-4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E5C6" wp14:editId="2DAEF21C">
                <wp:simplePos x="0" y="0"/>
                <wp:positionH relativeFrom="column">
                  <wp:posOffset>1708150</wp:posOffset>
                </wp:positionH>
                <wp:positionV relativeFrom="paragraph">
                  <wp:posOffset>75565</wp:posOffset>
                </wp:positionV>
                <wp:extent cx="2959100" cy="0"/>
                <wp:effectExtent l="0" t="0" r="0" b="0"/>
                <wp:wrapNone/>
                <wp:docPr id="8496078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1A44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5.95pt" to="367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" strokecolor="#4579b8 [3044]"/>
            </w:pict>
          </mc:Fallback>
        </mc:AlternateContent>
      </w:r>
      <w:r w:rsidR="00503EF8" w:rsidRPr="0051385D">
        <w:rPr>
          <w:rFonts w:ascii="Arial" w:hAnsi="Arial" w:cs="Arial"/>
          <w:b/>
          <w:bCs/>
          <w:spacing w:val="-42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Cédula de</w:t>
      </w:r>
      <w:r w:rsidR="00503EF8" w:rsidRPr="0051385D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ciudadanía:</w:t>
      </w:r>
    </w:p>
    <w:p w14:paraId="617F6132" w14:textId="2A7EAB57" w:rsidR="004D045F" w:rsidRPr="0051385D" w:rsidRDefault="006710A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C0F8FF1" wp14:editId="546B112C">
                <wp:simplePos x="0" y="0"/>
                <wp:positionH relativeFrom="page">
                  <wp:posOffset>2697480</wp:posOffset>
                </wp:positionH>
                <wp:positionV relativeFrom="paragraph">
                  <wp:posOffset>139700</wp:posOffset>
                </wp:positionV>
                <wp:extent cx="3077210" cy="0"/>
                <wp:effectExtent l="0" t="0" r="0" b="0"/>
                <wp:wrapNone/>
                <wp:docPr id="5588032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8AE5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4pt,11pt" to="45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uDrwEAAEgDAAAOAAAAZHJzL2Uyb0RvYy54bWysU8Fu2zAMvQ/YPwi6L3ZSrB2M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" strokeweight=".5pt">
                <w10:wrap anchorx="page"/>
              </v:line>
            </w:pict>
          </mc:Fallback>
        </mc:AlternateContent>
      </w: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C11C321" wp14:editId="1815D3E9">
                <wp:simplePos x="0" y="0"/>
                <wp:positionH relativeFrom="page">
                  <wp:posOffset>2705100</wp:posOffset>
                </wp:positionH>
                <wp:positionV relativeFrom="paragraph">
                  <wp:posOffset>319405</wp:posOffset>
                </wp:positionV>
                <wp:extent cx="3078480" cy="0"/>
                <wp:effectExtent l="0" t="0" r="0" b="0"/>
                <wp:wrapNone/>
                <wp:docPr id="18368859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D4D93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25.15pt" to="455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Nia0pN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503EF8" w:rsidRPr="0051385D">
        <w:rPr>
          <w:rFonts w:ascii="Arial" w:hAnsi="Arial" w:cs="Arial"/>
          <w:b/>
          <w:bCs/>
          <w:sz w:val="18"/>
          <w:szCs w:val="18"/>
        </w:rPr>
        <w:t>Dirección:</w:t>
      </w:r>
      <w:r w:rsidR="00503EF8" w:rsidRPr="0051385D">
        <w:rPr>
          <w:rFonts w:ascii="Arial" w:hAnsi="Arial" w:cs="Arial"/>
          <w:b/>
          <w:bCs/>
          <w:spacing w:val="-42"/>
          <w:sz w:val="18"/>
          <w:szCs w:val="18"/>
        </w:rPr>
        <w:t xml:space="preserve"> </w:t>
      </w:r>
      <w:r w:rsidR="00503EF8" w:rsidRPr="0051385D">
        <w:rPr>
          <w:rFonts w:ascii="Arial" w:hAnsi="Arial" w:cs="Arial"/>
          <w:b/>
          <w:bCs/>
          <w:sz w:val="18"/>
          <w:szCs w:val="18"/>
        </w:rPr>
        <w:t>Teléfonos:</w:t>
      </w:r>
    </w:p>
    <w:p w14:paraId="6EC09719" w14:textId="0011C188" w:rsidR="004D045F" w:rsidRPr="0051385D" w:rsidRDefault="00503EF8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sz w:val="18"/>
          <w:szCs w:val="18"/>
        </w:rPr>
        <w:t>Correo</w:t>
      </w:r>
      <w:r w:rsidRPr="0051385D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51385D">
        <w:rPr>
          <w:rFonts w:ascii="Arial" w:hAnsi="Arial" w:cs="Arial"/>
          <w:b/>
          <w:bCs/>
          <w:sz w:val="18"/>
          <w:szCs w:val="18"/>
        </w:rPr>
        <w:t xml:space="preserve">electrónico </w:t>
      </w:r>
    </w:p>
    <w:p w14:paraId="6D719569" w14:textId="1FBD4FAD" w:rsidR="004D045F" w:rsidRPr="0051385D" w:rsidRDefault="006710AD" w:rsidP="0051385D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1385D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66CAAAE" wp14:editId="660D1A78">
                <wp:simplePos x="0" y="0"/>
                <wp:positionH relativeFrom="page">
                  <wp:posOffset>2677795</wp:posOffset>
                </wp:positionH>
                <wp:positionV relativeFrom="paragraph">
                  <wp:posOffset>200025</wp:posOffset>
                </wp:positionV>
                <wp:extent cx="3078480" cy="0"/>
                <wp:effectExtent l="0" t="0" r="0" b="0"/>
                <wp:wrapNone/>
                <wp:docPr id="1907915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C906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15.75pt" to="45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JP7+2d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503EF8" w:rsidRPr="0051385D">
        <w:rPr>
          <w:rFonts w:ascii="Arial" w:hAnsi="Arial" w:cs="Arial"/>
          <w:b/>
          <w:bCs/>
          <w:sz w:val="18"/>
          <w:szCs w:val="18"/>
        </w:rPr>
        <w:t>Ciudad:</w:t>
      </w:r>
    </w:p>
    <w:sectPr w:rsidR="004D045F" w:rsidRPr="0051385D" w:rsidSect="00F07282">
      <w:footerReference w:type="default" r:id="rId7"/>
      <w:type w:val="continuous"/>
      <w:pgSz w:w="12240" w:h="15840"/>
      <w:pgMar w:top="640" w:right="1720" w:bottom="280" w:left="158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42C0" w14:textId="77777777" w:rsidR="00B269FC" w:rsidRDefault="00B269FC" w:rsidP="0051385D">
      <w:r>
        <w:separator/>
      </w:r>
    </w:p>
  </w:endnote>
  <w:endnote w:type="continuationSeparator" w:id="0">
    <w:p w14:paraId="382161D7" w14:textId="77777777" w:rsidR="00B269FC" w:rsidRDefault="00B269FC" w:rsidP="0051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D4A1" w14:textId="45E6285A" w:rsidR="0051385D" w:rsidRDefault="0051385D">
    <w:pPr>
      <w:pStyle w:val="Piedepgina"/>
    </w:pPr>
  </w:p>
  <w:p w14:paraId="0085AA9C" w14:textId="77777777" w:rsidR="005508FC" w:rsidRPr="00124249" w:rsidRDefault="005508FC" w:rsidP="005508FC">
    <w:pPr>
      <w:tabs>
        <w:tab w:val="center" w:pos="4419"/>
        <w:tab w:val="right" w:pos="8838"/>
      </w:tabs>
      <w:ind w:right="360"/>
      <w:rPr>
        <w:rFonts w:ascii="Arial" w:eastAsia="Arial" w:hAnsi="Arial" w:cs="Arial"/>
        <w:sz w:val="14"/>
        <w:szCs w:val="14"/>
        <w:lang w:val="es-CO" w:eastAsia="es-CO"/>
      </w:rPr>
    </w:pPr>
    <w:r w:rsidRPr="00124249">
      <w:rPr>
        <w:sz w:val="14"/>
      </w:rPr>
      <w:t>Elaboró:</w:t>
    </w:r>
    <w:r w:rsidRPr="00124249">
      <w:rPr>
        <w:rFonts w:ascii="Arial" w:eastAsia="Arial" w:hAnsi="Arial" w:cs="Arial"/>
        <w:sz w:val="14"/>
        <w:szCs w:val="14"/>
        <w:lang w:val="es-CO" w:eastAsia="es-CO"/>
      </w:rPr>
      <w:t xml:space="preserve">  Componente Técnico -PEA-CRIC</w:t>
    </w:r>
  </w:p>
  <w:p w14:paraId="22EED8FF" w14:textId="77777777" w:rsidR="005508FC" w:rsidRDefault="005508FC" w:rsidP="005508FC">
    <w:pPr>
      <w:spacing w:before="14"/>
      <w:ind w:left="20"/>
      <w:rPr>
        <w:sz w:val="14"/>
      </w:rPr>
    </w:pPr>
    <w:r>
      <w:rPr>
        <w:sz w:val="14"/>
      </w:rPr>
      <w:t>Elaboro:</w:t>
    </w:r>
    <w:r>
      <w:rPr>
        <w:rFonts w:ascii="Times New Roman" w:hAnsi="Times New Roman"/>
        <w:spacing w:val="40"/>
        <w:sz w:val="14"/>
      </w:rPr>
      <w:t xml:space="preserve"> </w:t>
    </w:r>
    <w:r>
      <w:rPr>
        <w:sz w:val="14"/>
      </w:rPr>
      <w:t>Apoyo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Jurídico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</w:t>
    </w:r>
  </w:p>
  <w:p w14:paraId="40077C90" w14:textId="77777777" w:rsidR="005508FC" w:rsidRDefault="005508FC" w:rsidP="005508FC">
    <w:pPr>
      <w:spacing w:line="242" w:lineRule="auto"/>
      <w:ind w:left="20" w:right="351"/>
      <w:rPr>
        <w:rFonts w:ascii="Times New Roman" w:hAnsi="Times New Roman"/>
        <w:spacing w:val="40"/>
        <w:sz w:val="14"/>
      </w:rPr>
    </w:pPr>
    <w:r>
      <w:rPr>
        <w:sz w:val="14"/>
      </w:rPr>
      <w:t>Reviso y Aprobó: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Pedro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Pablo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Pillimue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Potosí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3"/>
        <w:sz w:val="14"/>
      </w:rPr>
      <w:t xml:space="preserve"> </w:t>
    </w:r>
    <w:r>
      <w:rPr>
        <w:sz w:val="14"/>
      </w:rPr>
      <w:t>Coordinador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del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</w:t>
    </w:r>
  </w:p>
  <w:p w14:paraId="7A42820E" w14:textId="77777777" w:rsidR="005508FC" w:rsidRDefault="005508FC" w:rsidP="005508FC">
    <w:pPr>
      <w:spacing w:line="242" w:lineRule="auto"/>
      <w:ind w:left="20" w:right="351"/>
      <w:rPr>
        <w:sz w:val="14"/>
      </w:rPr>
    </w:pPr>
    <w:r>
      <w:rPr>
        <w:sz w:val="14"/>
      </w:rPr>
      <w:t>Reviso y Aprobó: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 xml:space="preserve">Simón Caldon Manquillo </w:t>
    </w:r>
    <w:r>
      <w:rPr>
        <w:rFonts w:ascii="Times New Roman" w:hAnsi="Times New Roman"/>
        <w:spacing w:val="-1"/>
        <w:sz w:val="14"/>
      </w:rPr>
      <w:t>-</w:t>
    </w:r>
    <w:r>
      <w:rPr>
        <w:rFonts w:ascii="Times New Roman" w:hAnsi="Times New Roman"/>
        <w:spacing w:val="-9"/>
        <w:sz w:val="14"/>
      </w:rPr>
      <w:t xml:space="preserve"> </w:t>
    </w:r>
    <w:proofErr w:type="gramStart"/>
    <w:r>
      <w:rPr>
        <w:sz w:val="14"/>
      </w:rPr>
      <w:t>Consejero</w:t>
    </w:r>
    <w:proofErr w:type="gramEnd"/>
    <w:r>
      <w:rPr>
        <w:rFonts w:ascii="Times New Roman" w:hAnsi="Times New Roman"/>
        <w:sz w:val="14"/>
      </w:rPr>
      <w:t xml:space="preserve"> </w:t>
    </w:r>
    <w:r>
      <w:rPr>
        <w:sz w:val="14"/>
      </w:rPr>
      <w:t>Mayor PEA-CRIC</w:t>
    </w:r>
  </w:p>
  <w:p w14:paraId="0C0E4F59" w14:textId="3407032E" w:rsidR="0051385D" w:rsidRDefault="00D16464" w:rsidP="00D16464">
    <w:pPr>
      <w:pStyle w:val="Piedepgina"/>
      <w:tabs>
        <w:tab w:val="clear" w:pos="4419"/>
        <w:tab w:val="clear" w:pos="8838"/>
        <w:tab w:val="left" w:pos="76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6750" w14:textId="77777777" w:rsidR="00B269FC" w:rsidRDefault="00B269FC" w:rsidP="0051385D">
      <w:r>
        <w:separator/>
      </w:r>
    </w:p>
  </w:footnote>
  <w:footnote w:type="continuationSeparator" w:id="0">
    <w:p w14:paraId="3A305D67" w14:textId="77777777" w:rsidR="00B269FC" w:rsidRDefault="00B269FC" w:rsidP="0051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5F"/>
    <w:rsid w:val="001C0506"/>
    <w:rsid w:val="00304C3E"/>
    <w:rsid w:val="00361EF7"/>
    <w:rsid w:val="0039757D"/>
    <w:rsid w:val="003A40DA"/>
    <w:rsid w:val="004A0809"/>
    <w:rsid w:val="004D045F"/>
    <w:rsid w:val="00503EF8"/>
    <w:rsid w:val="0051385D"/>
    <w:rsid w:val="005508FC"/>
    <w:rsid w:val="00630BA7"/>
    <w:rsid w:val="00662FA0"/>
    <w:rsid w:val="006710AD"/>
    <w:rsid w:val="006C60CE"/>
    <w:rsid w:val="008A1513"/>
    <w:rsid w:val="008D7D2F"/>
    <w:rsid w:val="009E3CAD"/>
    <w:rsid w:val="00A76010"/>
    <w:rsid w:val="00B269FC"/>
    <w:rsid w:val="00C25CFB"/>
    <w:rsid w:val="00D16464"/>
    <w:rsid w:val="00D17F39"/>
    <w:rsid w:val="00E60F78"/>
    <w:rsid w:val="00EB1AEF"/>
    <w:rsid w:val="00F07282"/>
    <w:rsid w:val="00F3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10FC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3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3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85D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51385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02 -PropuestaEconomica-i.docx</dc:title>
  <dc:creator>User</dc:creator>
  <cp:lastModifiedBy>Lizeth carolina Paz velasquez</cp:lastModifiedBy>
  <cp:revision>6</cp:revision>
  <dcterms:created xsi:type="dcterms:W3CDTF">2025-10-22T14:08:00Z</dcterms:created>
  <dcterms:modified xsi:type="dcterms:W3CDTF">2025-12-15T14:24:00Z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