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BFE2" w14:textId="77777777" w:rsidR="004703EF" w:rsidRPr="00895C43" w:rsidRDefault="004703EF" w:rsidP="00895C43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6C7AADDD" w14:textId="77777777" w:rsidR="00895C43" w:rsidRPr="00626A30" w:rsidRDefault="00895C43" w:rsidP="00626A30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626A30">
        <w:rPr>
          <w:rFonts w:ascii="Arial" w:hAnsi="Arial" w:cs="Arial"/>
          <w:b/>
          <w:bCs/>
          <w:sz w:val="18"/>
          <w:szCs w:val="18"/>
        </w:rPr>
        <w:t>ANEXO 8</w:t>
      </w:r>
    </w:p>
    <w:p w14:paraId="396CEFC5" w14:textId="77777777" w:rsidR="00895C43" w:rsidRPr="00626A30" w:rsidRDefault="00895C43" w:rsidP="00626A30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30489B4D" w14:textId="12217C35" w:rsidR="00895C43" w:rsidRPr="00626A30" w:rsidRDefault="00895C43" w:rsidP="00626A30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626A30">
        <w:rPr>
          <w:rFonts w:ascii="Arial" w:hAnsi="Arial" w:cs="Arial"/>
          <w:b/>
          <w:bCs/>
          <w:sz w:val="18"/>
          <w:szCs w:val="18"/>
        </w:rPr>
        <w:t>COMPROMISO</w:t>
      </w:r>
      <w:r w:rsidRPr="00626A30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b/>
          <w:bCs/>
          <w:sz w:val="18"/>
          <w:szCs w:val="18"/>
        </w:rPr>
        <w:t>ANTICORRUPCION</w:t>
      </w:r>
    </w:p>
    <w:p w14:paraId="29B53BDE" w14:textId="77777777" w:rsidR="004703EF" w:rsidRPr="00626A30" w:rsidRDefault="004703EF" w:rsidP="00626A30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28C66B9F" w14:textId="4F160E5D" w:rsidR="004703EF" w:rsidRPr="00626A30" w:rsidRDefault="00895C43" w:rsidP="00626A30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626A30">
        <w:rPr>
          <w:rFonts w:ascii="Arial" w:hAnsi="Arial" w:cs="Arial"/>
          <w:b/>
          <w:bCs/>
          <w:sz w:val="18"/>
          <w:szCs w:val="18"/>
        </w:rPr>
        <w:t xml:space="preserve">TDR N° 2 </w:t>
      </w:r>
      <w:r w:rsidR="00D941EE" w:rsidRPr="00626A30">
        <w:rPr>
          <w:rFonts w:ascii="Arial" w:hAnsi="Arial" w:cs="Arial"/>
          <w:b/>
          <w:bCs/>
          <w:sz w:val="18"/>
          <w:szCs w:val="18"/>
        </w:rPr>
        <w:t>INTERVENTORIA PARA LA CONSTRUCCIÓN DEL CENTRO DE ACOPIO PARA CAFÉ, EN LA</w:t>
      </w:r>
      <w:r w:rsidR="00D941EE" w:rsidRPr="00626A30">
        <w:rPr>
          <w:rFonts w:ascii="Arial" w:hAnsi="Arial" w:cs="Arial"/>
          <w:b/>
          <w:bCs/>
          <w:spacing w:val="-54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b/>
          <w:bCs/>
          <w:sz w:val="18"/>
          <w:szCs w:val="18"/>
        </w:rPr>
        <w:t>VEREDA VIVAS BALCÁZAR, CORREGIMIENTO DE TUNÍA MUNICIPIO DE PIENDAMÓ</w:t>
      </w:r>
      <w:r w:rsidR="00D941EE" w:rsidRPr="00626A30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b/>
          <w:bCs/>
          <w:sz w:val="18"/>
          <w:szCs w:val="18"/>
        </w:rPr>
        <w:t>CAUCA,</w:t>
      </w:r>
      <w:r w:rsidR="00D941EE" w:rsidRPr="00626A30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b/>
          <w:bCs/>
          <w:sz w:val="18"/>
          <w:szCs w:val="18"/>
        </w:rPr>
        <w:t>EN</w:t>
      </w:r>
      <w:r w:rsidR="00D941EE" w:rsidRPr="00626A30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b/>
          <w:bCs/>
          <w:sz w:val="18"/>
          <w:szCs w:val="18"/>
        </w:rPr>
        <w:t>DESARROLLO DEL PIDAR</w:t>
      </w:r>
      <w:r w:rsidR="00D941EE" w:rsidRPr="00626A30"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b/>
          <w:bCs/>
          <w:sz w:val="18"/>
          <w:szCs w:val="18"/>
        </w:rPr>
        <w:t>477-2021</w:t>
      </w:r>
    </w:p>
    <w:p w14:paraId="7AB72906" w14:textId="77777777" w:rsidR="00895C43" w:rsidRDefault="00895C43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497D1566" w14:textId="77777777" w:rsidR="00626A30" w:rsidRPr="00626A30" w:rsidRDefault="00626A30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007C9C05" w14:textId="17634203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Fecha</w:t>
      </w:r>
      <w:r w:rsidR="00626A30">
        <w:rPr>
          <w:rFonts w:ascii="Arial" w:hAnsi="Arial" w:cs="Arial"/>
          <w:sz w:val="18"/>
          <w:szCs w:val="18"/>
        </w:rPr>
        <w:t>,</w:t>
      </w:r>
    </w:p>
    <w:p w14:paraId="477A23A3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3B60A6B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3D5680A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1D051C9B" w14:textId="30B8D9F0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El presente documento hace parte integral de los </w:t>
      </w:r>
      <w:r w:rsidR="00895C43" w:rsidRPr="00626A30">
        <w:rPr>
          <w:rFonts w:ascii="Arial" w:hAnsi="Arial" w:cs="Arial"/>
          <w:sz w:val="18"/>
          <w:szCs w:val="18"/>
        </w:rPr>
        <w:t>d</w:t>
      </w:r>
      <w:r w:rsidRPr="00626A30">
        <w:rPr>
          <w:rFonts w:ascii="Arial" w:hAnsi="Arial" w:cs="Arial"/>
          <w:sz w:val="18"/>
          <w:szCs w:val="18"/>
        </w:rPr>
        <w:t xml:space="preserve">ocumentos del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y con la carta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 presentación de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 propuesta el Proponente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compromete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a:</w:t>
      </w:r>
    </w:p>
    <w:p w14:paraId="68271908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EF846FC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55C80DC8" w14:textId="7777777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Declaramos bajo la gravedad de juramento, que no nos encontramos incurso en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causales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inhabilidades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incompatibilidades,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consagradas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Constitución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Leyes.</w:t>
      </w:r>
    </w:p>
    <w:p w14:paraId="76C5A27F" w14:textId="51051C15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Cumplir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estrictamente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z w:val="18"/>
          <w:szCs w:val="18"/>
        </w:rPr>
        <w:t>ey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aplicable.</w:t>
      </w:r>
    </w:p>
    <w:p w14:paraId="16F7D11C" w14:textId="6910264F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Interpretar de buena fe las normas aplicables a los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rocesos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manera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 siempre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produzcan los efectos buscados por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mismas.</w:t>
      </w:r>
    </w:p>
    <w:p w14:paraId="3C1DD319" w14:textId="0FDF1C7D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incurrir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faltas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verdad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adulteración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los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documentos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requisitos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exigidos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el</w:t>
      </w:r>
      <w:r w:rsidR="00895C43" w:rsidRPr="00626A30">
        <w:rPr>
          <w:rFonts w:ascii="Arial" w:hAnsi="Arial" w:cs="Arial"/>
          <w:sz w:val="18"/>
          <w:szCs w:val="18"/>
        </w:rPr>
        <w:t xml:space="preserve"> 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ontratación.</w:t>
      </w:r>
    </w:p>
    <w:p w14:paraId="5F383B33" w14:textId="665EC77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Igualmente se acepta que, durante la evaluación de las propuestas del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 primen los aspectos de fondo por encima de la forma, buscando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siempre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favorecer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libre competencia.</w:t>
      </w:r>
    </w:p>
    <w:p w14:paraId="0B43FA8F" w14:textId="087F29BB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Hacer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estudio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completo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proyecto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documentos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 así como realizar estudios y análisis propios, bajo mi responsabilidad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 con la debida diligencia, a fin de contar con los elementos de juicio e información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económica, comercial,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jurídica y técnica relevante 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necesaria para tomar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una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decisión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sustentada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presentar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propuesta.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anterior,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propósito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misma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seria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honesta,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tal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manera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me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permita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participar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y en caso de resultar adjudicatario me permita ejecutar todas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obligaciones contenidas en el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ontrato, así como asumir los riesgos a mi cargo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asociados 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ejecución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este.</w:t>
      </w:r>
    </w:p>
    <w:p w14:paraId="49EFEA0F" w14:textId="6D6A563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No hacer arreglos previos, concomitantes o posteriores al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con los encargados de planear 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para tratar de conocer, influenciar 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manipular la información del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proyecto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 presentar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respectiva propuesta.</w:t>
      </w:r>
    </w:p>
    <w:p w14:paraId="13F31E70" w14:textId="3D72DAA1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No hacer arreglos previos, concomitantes o posteriores al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 otros Proponentes para tratar de influenciar o manipular los resultados de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adjudicación.</w:t>
      </w:r>
    </w:p>
    <w:p w14:paraId="27C1BCA3" w14:textId="43E60AD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Enviar</w:t>
      </w:r>
      <w:r w:rsidRPr="00626A30">
        <w:rPr>
          <w:rFonts w:ascii="Arial" w:hAnsi="Arial" w:cs="Arial"/>
          <w:spacing w:val="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por</w:t>
      </w:r>
      <w:r w:rsidRPr="00626A30">
        <w:rPr>
          <w:rFonts w:ascii="Arial" w:hAnsi="Arial" w:cs="Arial"/>
          <w:spacing w:val="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escrito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="00895C43" w:rsidRPr="00626A30">
        <w:rPr>
          <w:rFonts w:ascii="Arial" w:hAnsi="Arial" w:cs="Arial"/>
          <w:spacing w:val="11"/>
          <w:sz w:val="18"/>
          <w:szCs w:val="18"/>
        </w:rPr>
        <w:t xml:space="preserve">l </w:t>
      </w:r>
      <w:r w:rsidRPr="00626A30">
        <w:rPr>
          <w:rFonts w:ascii="Arial" w:hAnsi="Arial" w:cs="Arial"/>
          <w:sz w:val="18"/>
          <w:szCs w:val="18"/>
        </w:rPr>
        <w:t>CRIC</w:t>
      </w:r>
      <w:r w:rsidRPr="00626A30">
        <w:rPr>
          <w:rFonts w:ascii="Arial" w:hAnsi="Arial" w:cs="Arial"/>
          <w:spacing w:val="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todas</w:t>
      </w:r>
      <w:r w:rsidRPr="00626A30">
        <w:rPr>
          <w:rFonts w:ascii="Arial" w:hAnsi="Arial" w:cs="Arial"/>
          <w:spacing w:val="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preguntas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inquietudes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surjan</w:t>
      </w:r>
      <w:r w:rsidRPr="00626A30">
        <w:rPr>
          <w:rFonts w:ascii="Arial" w:hAnsi="Arial" w:cs="Arial"/>
          <w:spacing w:val="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durante</w:t>
      </w:r>
      <w:r w:rsidRPr="00626A30">
        <w:rPr>
          <w:rFonts w:ascii="Arial" w:hAnsi="Arial" w:cs="Arial"/>
          <w:spacing w:val="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="00626A30">
        <w:rPr>
          <w:rFonts w:ascii="Arial" w:hAnsi="Arial" w:cs="Arial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y no hacerlo de manera oral por ningún medio, salvo que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 realicen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dentro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audiencias públicas.</w:t>
      </w:r>
    </w:p>
    <w:p w14:paraId="4E6E917B" w14:textId="3DB8291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Actuar con lealtad hacia los demás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roponentes, así como frente a la CRIC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abstenernos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utilizar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herramientas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dilatar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sabotear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 xml:space="preserve">ontratación. Igualmente, las observaciones al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o a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propuestas de los otros interesados, serán presentadas oportunamente, en los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plazos y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términos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fijados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estrictamente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reglas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 la selección.</w:t>
      </w:r>
    </w:p>
    <w:p w14:paraId="02CFF47A" w14:textId="0DE29B9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Abstenernos de hacer manifestaciones orales o escritas en contra de los demás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pacing w:val="-1"/>
          <w:sz w:val="18"/>
          <w:szCs w:val="18"/>
        </w:rPr>
        <w:t>p</w:t>
      </w:r>
      <w:r w:rsidRPr="00626A30">
        <w:rPr>
          <w:rFonts w:ascii="Arial" w:hAnsi="Arial" w:cs="Arial"/>
          <w:spacing w:val="-1"/>
          <w:sz w:val="18"/>
          <w:szCs w:val="18"/>
        </w:rPr>
        <w:t>roponentes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y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sus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propuestas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sin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contar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evidencia,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material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probatorio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indicios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sólidos, que razonablemente permitan considerar que existe un acto irregular,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competencia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desleal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o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de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corrupción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por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parte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ellos.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caso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tener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1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pruebas,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material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probatorio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indicios,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estos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dejarán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inmediata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disposición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z w:val="18"/>
          <w:szCs w:val="18"/>
        </w:rPr>
        <w:t>ntidad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 corroborar tales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afirmaciones.</w:t>
      </w:r>
    </w:p>
    <w:p w14:paraId="7EE2A929" w14:textId="0E7C9D26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No utilizar en la etapa de verificación y evaluación de las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ropuestas, argumentos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carentes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sustento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probatorio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efectos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buscar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descalificación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competidores o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 dilación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del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selección.</w:t>
      </w:r>
    </w:p>
    <w:p w14:paraId="5880769E" w14:textId="4DDBE48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En las audiencias guardar compostura, no levantar la voz y hacer uso de la palabra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únicamente cuando sea concedida y por el tiempo que sea concedida; y acatar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decisiones de</w:t>
      </w:r>
      <w:r w:rsidR="00895C43" w:rsidRPr="00626A30">
        <w:rPr>
          <w:rFonts w:ascii="Arial" w:hAnsi="Arial" w:cs="Arial"/>
          <w:sz w:val="18"/>
          <w:szCs w:val="18"/>
        </w:rPr>
        <w:t xml:space="preserve">l </w:t>
      </w:r>
      <w:r w:rsidRPr="00626A30">
        <w:rPr>
          <w:rFonts w:ascii="Arial" w:hAnsi="Arial" w:cs="Arial"/>
          <w:sz w:val="18"/>
          <w:szCs w:val="18"/>
        </w:rPr>
        <w:t>CRIC. En caso de desacuerdo interponer los recursos o acciones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 se consideren pertinentes en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términos de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la 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z w:val="18"/>
          <w:szCs w:val="18"/>
        </w:rPr>
        <w:t>ey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z w:val="18"/>
          <w:szCs w:val="18"/>
        </w:rPr>
        <w:t>plicable.</w:t>
      </w:r>
    </w:p>
    <w:p w14:paraId="53536B61" w14:textId="1A66EAA9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audiencias,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abstenernos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proferir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juicios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valor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personas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naturales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jurídicas, ni referirnos a asuntos personales de otros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roponentes. Por lo tanto, en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las audiencias solamente debatiremos asuntos relacionados con 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</w:t>
      </w:r>
    </w:p>
    <w:p w14:paraId="424B5C3A" w14:textId="19F59144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pacing w:val="-1"/>
          <w:sz w:val="18"/>
          <w:szCs w:val="18"/>
        </w:rPr>
        <w:t>Solicitar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o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remitir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="00895C43" w:rsidRPr="00626A30">
        <w:rPr>
          <w:rFonts w:ascii="Arial" w:hAnsi="Arial" w:cs="Arial"/>
          <w:spacing w:val="-15"/>
          <w:sz w:val="18"/>
          <w:szCs w:val="18"/>
        </w:rPr>
        <w:t xml:space="preserve">l </w:t>
      </w:r>
      <w:r w:rsidRPr="00626A30">
        <w:rPr>
          <w:rFonts w:ascii="Arial" w:hAnsi="Arial" w:cs="Arial"/>
          <w:sz w:val="18"/>
          <w:szCs w:val="18"/>
        </w:rPr>
        <w:t>CRIC,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dinamizadores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contratistas,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cualquier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información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utilizando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solamente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los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procesos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canales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previstos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ontratación.</w:t>
      </w:r>
    </w:p>
    <w:p w14:paraId="601DFDCD" w14:textId="4560BBDC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lastRenderedPageBreak/>
        <w:t>No ofrecer trabajo, contratos o algún tipo de beneficio económico o de cualquier otra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naturaleza a ningún funcionario público, contratista o estructurador, vinculado a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CRIC ni a sus familiares en primer grado de consanguinidad, segundo de afinidad 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primero civil, a partir de la adjudicación o con ocasión de la misma, sin perjuicio 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régimen de conflictos de intereses y de inhabilidades e incompatibilidades previsto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Constitución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Ley.</w:t>
      </w:r>
    </w:p>
    <w:p w14:paraId="799E8E6A" w14:textId="7777777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Exigir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nuestros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empleados,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proveedores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subcontratistas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relacionados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proyecto,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suscribir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pacto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ético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conducta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garantice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probidad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transparencia de las actuaciones de todos los involucrados en la preparación de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propuesta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ejecución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contrato.</w:t>
      </w:r>
    </w:p>
    <w:p w14:paraId="52CA7CC1" w14:textId="3A3A5DF1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ofrecer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gratificaciones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atenciones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dinero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especie,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ni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financiar,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patrocinar,</w:t>
      </w:r>
      <w:r w:rsidRPr="00626A30">
        <w:rPr>
          <w:rFonts w:ascii="Arial" w:hAnsi="Arial" w:cs="Arial"/>
          <w:spacing w:val="-5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auspiciar o promover directa o indirectamente fiestas, recepciones, homenajes 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cualquier tipo de atenciones sociales a funcionarios públicos o contratistas 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z w:val="18"/>
          <w:szCs w:val="18"/>
        </w:rPr>
        <w:t xml:space="preserve">stado, durante 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ni durante la ejecución o liquidación del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contrato.</w:t>
      </w:r>
    </w:p>
    <w:p w14:paraId="3D20E8E1" w14:textId="6313170E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contratar,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ni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ofrecer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dádivas,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regalos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gratificaciones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personas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alta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capacidad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influencia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política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mediática,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objeto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obtener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citas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influir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presionar las decisiones que la </w:t>
      </w:r>
      <w:r w:rsidR="00895C43"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z w:val="18"/>
          <w:szCs w:val="18"/>
        </w:rPr>
        <w:t xml:space="preserve">ntidad tome respecto de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rocesos de contratación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estatal,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bien sea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adjudicación,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supervisión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 terminación.</w:t>
      </w:r>
    </w:p>
    <w:p w14:paraId="3292E7BD" w14:textId="619894F2" w:rsidR="004703EF" w:rsidRPr="00626A30" w:rsidRDefault="00895C43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El </w:t>
      </w:r>
      <w:r w:rsidR="00D941EE" w:rsidRPr="00626A30">
        <w:rPr>
          <w:rFonts w:ascii="Arial" w:hAnsi="Arial" w:cs="Arial"/>
          <w:sz w:val="18"/>
          <w:szCs w:val="18"/>
        </w:rPr>
        <w:t>CRIC</w:t>
      </w:r>
      <w:r w:rsidR="00D941EE"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siempre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se</w:t>
      </w:r>
      <w:r w:rsidR="00D941EE"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manifestará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sobre</w:t>
      </w:r>
      <w:r w:rsidR="00D941EE"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las</w:t>
      </w:r>
      <w:r w:rsidR="00D941EE"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inquietudes</w:t>
      </w:r>
      <w:r w:rsidR="00D941EE"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relacionadas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con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el</w:t>
      </w:r>
      <w:r w:rsidR="00D941EE"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</w:t>
      </w:r>
      <w:r w:rsidR="00D941EE" w:rsidRPr="00626A30">
        <w:rPr>
          <w:rFonts w:ascii="Arial" w:hAnsi="Arial" w:cs="Arial"/>
          <w:sz w:val="18"/>
          <w:szCs w:val="18"/>
        </w:rPr>
        <w:t>roceso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de</w:t>
      </w:r>
      <w:r w:rsidR="00D941EE" w:rsidRPr="00626A30">
        <w:rPr>
          <w:rFonts w:ascii="Arial" w:hAnsi="Arial" w:cs="Arial"/>
          <w:spacing w:val="-5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selección</w:t>
      </w:r>
      <w:r w:rsidR="00D941EE"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por</w:t>
      </w:r>
      <w:r w:rsidR="00D941EE"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los</w:t>
      </w:r>
      <w:r w:rsidR="00D941EE"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canales definidos en</w:t>
      </w:r>
      <w:r w:rsidR="00D941EE"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los documentos del</w:t>
      </w:r>
      <w:r w:rsidR="00D941EE"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</w:t>
      </w:r>
      <w:r w:rsidR="00D941EE" w:rsidRPr="00626A30">
        <w:rPr>
          <w:rFonts w:ascii="Arial" w:hAnsi="Arial" w:cs="Arial"/>
          <w:sz w:val="18"/>
          <w:szCs w:val="18"/>
        </w:rPr>
        <w:t>roceso.</w:t>
      </w:r>
    </w:p>
    <w:p w14:paraId="192BD36A" w14:textId="247D8247" w:rsidR="004703EF" w:rsidRPr="00626A30" w:rsidRDefault="00D941EE" w:rsidP="00626A30">
      <w:pPr>
        <w:pStyle w:val="Prrafodelista"/>
        <w:numPr>
          <w:ilvl w:val="0"/>
          <w:numId w:val="2"/>
        </w:numPr>
        <w:tabs>
          <w:tab w:val="left" w:pos="2360"/>
        </w:tabs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 contratar ni ofrecer dádivas, regalos, gratificaciones, contratos o cualquier tipo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beneficio económico o de cualquier naturaleza, a dinamizadores de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z w:val="18"/>
          <w:szCs w:val="18"/>
        </w:rPr>
        <w:t xml:space="preserve"> CRIC o sus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asesores, o del equipo estructurador, con el fin de tener asesoramiento o acceso 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información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privilegiada,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relacionada con el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selección.</w:t>
      </w:r>
    </w:p>
    <w:p w14:paraId="415A51D0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41017D44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712F7856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452864E4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9B35D2A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109E209" w14:textId="77777777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Firma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proponente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representante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Legal:</w:t>
      </w:r>
    </w:p>
    <w:p w14:paraId="63313B93" w14:textId="15EA9C8E" w:rsidR="004703EF" w:rsidRPr="00626A30" w:rsidRDefault="004C0C23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2C7629B6" wp14:editId="3D8AEE74">
                <wp:extent cx="3084830" cy="24765"/>
                <wp:effectExtent l="10160" t="6985" r="10160" b="6350"/>
                <wp:docPr id="3084196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4765"/>
                          <a:chOff x="0" y="0"/>
                          <a:chExt cx="4858" cy="39"/>
                        </a:xfrm>
                      </wpg:grpSpPr>
                      <wps:wsp>
                        <wps:cNvPr id="146403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4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753B1" id="Group 5" o:spid="_x0000_s1026" style="width:242.9pt;height:1.95pt;mso-position-horizontal-relative:char;mso-position-vertical-relative:line" coordsize="485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">
                <v:line id="Line 6" o:spid="_x0000_s1027" style="position:absolute;visibility:visible;mso-wrap-style:square" from="5,34" to="4853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72C75B1A" w14:textId="77777777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Nombre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razón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social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proponente:</w:t>
      </w:r>
      <w:r w:rsidRPr="00626A30">
        <w:rPr>
          <w:rFonts w:ascii="Arial" w:hAnsi="Arial" w:cs="Arial"/>
          <w:sz w:val="18"/>
          <w:szCs w:val="18"/>
        </w:rPr>
        <w:tab/>
      </w:r>
      <w:r w:rsidRPr="00626A30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Pr="00626A30">
        <w:rPr>
          <w:rFonts w:ascii="Arial" w:hAnsi="Arial" w:cs="Arial"/>
          <w:sz w:val="18"/>
          <w:szCs w:val="18"/>
          <w:u w:val="thick"/>
        </w:rPr>
        <w:tab/>
      </w:r>
    </w:p>
    <w:p w14:paraId="64FEF971" w14:textId="7602FF07" w:rsidR="004703EF" w:rsidRPr="00626A30" w:rsidRDefault="004C0C23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4C2AFC0A" wp14:editId="55CB5EDC">
                <wp:simplePos x="0" y="0"/>
                <wp:positionH relativeFrom="page">
                  <wp:posOffset>2705100</wp:posOffset>
                </wp:positionH>
                <wp:positionV relativeFrom="paragraph">
                  <wp:posOffset>566420</wp:posOffset>
                </wp:positionV>
                <wp:extent cx="3078480" cy="0"/>
                <wp:effectExtent l="0" t="0" r="0" b="0"/>
                <wp:wrapNone/>
                <wp:docPr id="6716719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9CFCA" id="Line 4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6pt" to="455.4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AJRRIv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D941EE" w:rsidRPr="00626A30">
        <w:rPr>
          <w:rFonts w:ascii="Arial" w:hAnsi="Arial" w:cs="Arial"/>
          <w:sz w:val="18"/>
          <w:szCs w:val="18"/>
        </w:rPr>
        <w:t>Cédula</w:t>
      </w:r>
      <w:r w:rsidR="00D941EE"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de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ciudadanía:</w:t>
      </w:r>
      <w:r w:rsidR="00D941EE" w:rsidRPr="00626A30">
        <w:rPr>
          <w:rFonts w:ascii="Arial" w:hAnsi="Arial" w:cs="Arial"/>
          <w:sz w:val="18"/>
          <w:szCs w:val="18"/>
        </w:rPr>
        <w:tab/>
      </w:r>
      <w:r w:rsidR="00D941EE" w:rsidRPr="00626A30">
        <w:rPr>
          <w:rFonts w:ascii="Arial" w:hAnsi="Arial" w:cs="Arial"/>
          <w:sz w:val="18"/>
          <w:szCs w:val="18"/>
        </w:rPr>
        <w:tab/>
      </w:r>
      <w:r w:rsidR="00D941EE" w:rsidRPr="00626A30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D941EE" w:rsidRPr="00626A30">
        <w:rPr>
          <w:rFonts w:ascii="Arial" w:hAnsi="Arial" w:cs="Arial"/>
          <w:sz w:val="18"/>
          <w:szCs w:val="18"/>
          <w:u w:val="thick"/>
        </w:rPr>
        <w:tab/>
      </w:r>
      <w:r w:rsidR="00D941EE" w:rsidRPr="00626A30">
        <w:rPr>
          <w:rFonts w:ascii="Arial" w:hAnsi="Arial" w:cs="Arial"/>
          <w:sz w:val="18"/>
          <w:szCs w:val="18"/>
          <w:u w:val="thick"/>
        </w:rPr>
        <w:tab/>
      </w:r>
      <w:r w:rsidR="00D941EE" w:rsidRPr="00626A30">
        <w:rPr>
          <w:rFonts w:ascii="Arial" w:hAnsi="Arial" w:cs="Arial"/>
          <w:sz w:val="18"/>
          <w:szCs w:val="18"/>
        </w:rPr>
        <w:t xml:space="preserve"> Dirección:</w:t>
      </w:r>
      <w:r w:rsidR="00D941EE" w:rsidRPr="00626A30">
        <w:rPr>
          <w:rFonts w:ascii="Arial" w:hAnsi="Arial" w:cs="Arial"/>
          <w:sz w:val="18"/>
          <w:szCs w:val="18"/>
        </w:rPr>
        <w:tab/>
      </w:r>
      <w:r w:rsidR="00D941EE" w:rsidRPr="00626A30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D941EE" w:rsidRPr="00626A30">
        <w:rPr>
          <w:rFonts w:ascii="Arial" w:hAnsi="Arial" w:cs="Arial"/>
          <w:sz w:val="18"/>
          <w:szCs w:val="18"/>
          <w:u w:val="thick"/>
        </w:rPr>
        <w:tab/>
      </w:r>
      <w:r w:rsidR="00D941EE" w:rsidRPr="00626A30">
        <w:rPr>
          <w:rFonts w:ascii="Arial" w:hAnsi="Arial" w:cs="Arial"/>
          <w:sz w:val="18"/>
          <w:szCs w:val="18"/>
          <w:u w:val="thick"/>
        </w:rPr>
        <w:tab/>
      </w:r>
      <w:r w:rsidR="00D941EE" w:rsidRPr="00626A30">
        <w:rPr>
          <w:rFonts w:ascii="Arial" w:hAnsi="Arial" w:cs="Arial"/>
          <w:sz w:val="18"/>
          <w:szCs w:val="18"/>
        </w:rPr>
        <w:t xml:space="preserve"> Teléfonos:</w:t>
      </w:r>
    </w:p>
    <w:p w14:paraId="24B44DC7" w14:textId="46F0E491" w:rsidR="004703EF" w:rsidRPr="00626A30" w:rsidRDefault="004C0C23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813EC11" wp14:editId="46FF3068">
                <wp:simplePos x="0" y="0"/>
                <wp:positionH relativeFrom="page">
                  <wp:posOffset>2677795</wp:posOffset>
                </wp:positionH>
                <wp:positionV relativeFrom="paragraph">
                  <wp:posOffset>81280</wp:posOffset>
                </wp:positionV>
                <wp:extent cx="3078480" cy="0"/>
                <wp:effectExtent l="0" t="0" r="0" b="0"/>
                <wp:wrapNone/>
                <wp:docPr id="12897041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82365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4pt" to="45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" strokeweight=".5pt">
                <w10:wrap anchorx="page"/>
              </v:line>
            </w:pict>
          </mc:Fallback>
        </mc:AlternateContent>
      </w: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541940" wp14:editId="71F08C27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13110390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D8A31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4a+B9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D941EE" w:rsidRPr="00626A30">
        <w:rPr>
          <w:rFonts w:ascii="Arial" w:hAnsi="Arial" w:cs="Arial"/>
          <w:sz w:val="18"/>
          <w:szCs w:val="18"/>
        </w:rPr>
        <w:t>Correo</w:t>
      </w:r>
      <w:r w:rsidR="00D941EE"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electrónico:</w:t>
      </w:r>
      <w:r w:rsidR="00D941EE" w:rsidRPr="00626A30">
        <w:rPr>
          <w:rFonts w:ascii="Arial" w:hAnsi="Arial" w:cs="Arial"/>
          <w:spacing w:val="-53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Ciudad:</w:t>
      </w:r>
    </w:p>
    <w:sectPr w:rsidR="004703EF" w:rsidRPr="0062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080" w:bottom="1760" w:left="1300" w:header="648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315D" w14:textId="77777777" w:rsidR="005A3341" w:rsidRDefault="005A3341">
      <w:r>
        <w:separator/>
      </w:r>
    </w:p>
  </w:endnote>
  <w:endnote w:type="continuationSeparator" w:id="0">
    <w:p w14:paraId="371CFF14" w14:textId="77777777" w:rsidR="005A3341" w:rsidRDefault="005A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4243" w14:textId="77777777" w:rsidR="001C13A9" w:rsidRDefault="001C13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5FCF" w14:textId="36670564" w:rsidR="004703EF" w:rsidRDefault="004C0C23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1BC0D0E0" wp14:editId="124684F2">
              <wp:simplePos x="0" y="0"/>
              <wp:positionH relativeFrom="page">
                <wp:posOffset>1068070</wp:posOffset>
              </wp:positionH>
              <wp:positionV relativeFrom="page">
                <wp:posOffset>8928100</wp:posOffset>
              </wp:positionV>
              <wp:extent cx="3339465" cy="534670"/>
              <wp:effectExtent l="0" t="0" r="0" b="0"/>
              <wp:wrapNone/>
              <wp:docPr id="17257541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9465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1F94C" w14:textId="1D529912" w:rsidR="004703EF" w:rsidRDefault="004703EF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  <w:lang w:val="es-MX"/>
                            </w:rPr>
                          </w:pPr>
                        </w:p>
                        <w:p w14:paraId="654363D3" w14:textId="77777777" w:rsidR="001C13A9" w:rsidRPr="009614DF" w:rsidRDefault="001C13A9" w:rsidP="001C13A9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</w:pPr>
                          <w:r w:rsidRPr="009614DF">
                            <w:rPr>
                              <w:sz w:val="14"/>
                            </w:rPr>
                            <w:t>Elaboró:</w:t>
                          </w:r>
                          <w:r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 Ing. Omar López – Componente Técnico -PEA-CRIC-2024 </w:t>
                          </w:r>
                        </w:p>
                        <w:p w14:paraId="655979C1" w14:textId="77777777" w:rsidR="001C13A9" w:rsidRDefault="001C13A9" w:rsidP="001C13A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Elaboro: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Apoyo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Jurídico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PEA-CRIC-2024</w:t>
                          </w:r>
                        </w:p>
                        <w:p w14:paraId="34A0D4BB" w14:textId="77777777" w:rsidR="001C13A9" w:rsidRDefault="001C13A9" w:rsidP="001C13A9">
                          <w:pPr>
                            <w:spacing w:line="242" w:lineRule="auto"/>
                            <w:ind w:left="20" w:right="351"/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Reviso y Aprobó: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Pablo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Pillimue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Potosí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Coordinador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PEA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>-CRIC-2024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</w:p>
                        <w:p w14:paraId="190DC7D4" w14:textId="77777777" w:rsidR="001C13A9" w:rsidRDefault="001C13A9" w:rsidP="001C13A9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Reviso y Aprobó: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Simón Caldon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 xml:space="preserve">Manquillo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Consejero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PEA-CRIC</w:t>
                          </w:r>
                        </w:p>
                        <w:p w14:paraId="601A1FD0" w14:textId="77777777" w:rsidR="001C13A9" w:rsidRPr="001C13A9" w:rsidRDefault="001C13A9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0D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1pt;margin-top:703pt;width:262.95pt;height:42.1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" filled="f" stroked="f">
              <v:textbox inset="0,0,0,0">
                <w:txbxContent>
                  <w:p w14:paraId="4311F94C" w14:textId="1D529912" w:rsidR="004703EF" w:rsidRDefault="004703EF">
                    <w:pPr>
                      <w:spacing w:line="242" w:lineRule="auto"/>
                      <w:ind w:left="20" w:right="324"/>
                      <w:rPr>
                        <w:sz w:val="14"/>
                        <w:lang w:val="es-MX"/>
                      </w:rPr>
                    </w:pPr>
                  </w:p>
                  <w:p w14:paraId="654363D3" w14:textId="77777777" w:rsidR="001C13A9" w:rsidRPr="009614DF" w:rsidRDefault="001C13A9" w:rsidP="001C13A9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</w:pPr>
                    <w:r w:rsidRPr="009614DF">
                      <w:rPr>
                        <w:sz w:val="14"/>
                      </w:rPr>
                      <w:t>Elaboró:</w:t>
                    </w:r>
                    <w:r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 Ing. Omar López – Componente Técnico -PEA-CRIC-2024 </w:t>
                    </w:r>
                  </w:p>
                  <w:p w14:paraId="655979C1" w14:textId="77777777" w:rsidR="001C13A9" w:rsidRDefault="001C13A9" w:rsidP="001C13A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Elaboro: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Apoyo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Jurídico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PEA-CRIC-2024</w:t>
                    </w:r>
                  </w:p>
                  <w:p w14:paraId="34A0D4BB" w14:textId="77777777" w:rsidR="001C13A9" w:rsidRDefault="001C13A9" w:rsidP="001C13A9">
                    <w:pPr>
                      <w:spacing w:line="242" w:lineRule="auto"/>
                      <w:ind w:left="20" w:right="351"/>
                      <w:rPr>
                        <w:rFonts w:ascii="Times New Roman" w:hAnsi="Times New Roman"/>
                        <w:spacing w:val="40"/>
                        <w:sz w:val="14"/>
                      </w:rPr>
                    </w:pPr>
                    <w:r>
                      <w:rPr>
                        <w:sz w:val="14"/>
                      </w:rPr>
                      <w:t>Reviso y Aprobó: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Pedro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Pablo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Pillimue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Potosí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Coordinador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 </w:t>
                    </w:r>
                    <w:r>
                      <w:rPr>
                        <w:sz w:val="14"/>
                      </w:rPr>
                      <w:t>PEA</w:t>
                    </w:r>
                    <w:proofErr w:type="gramEnd"/>
                    <w:r>
                      <w:rPr>
                        <w:sz w:val="14"/>
                      </w:rPr>
                      <w:t>-CRIC-2024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</w:p>
                  <w:p w14:paraId="190DC7D4" w14:textId="77777777" w:rsidR="001C13A9" w:rsidRDefault="001C13A9" w:rsidP="001C13A9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Reviso y Aprobó: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Simón Caldon </w:t>
                    </w:r>
                    <w:proofErr w:type="gramStart"/>
                    <w:r>
                      <w:rPr>
                        <w:sz w:val="14"/>
                      </w:rPr>
                      <w:t xml:space="preserve">Manquillo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proofErr w:type="gramEnd"/>
                    <w:r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Consejero</w:t>
                    </w:r>
                    <w:proofErr w:type="gramEnd"/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PEA-CRIC</w:t>
                    </w:r>
                  </w:p>
                  <w:p w14:paraId="601A1FD0" w14:textId="77777777" w:rsidR="001C13A9" w:rsidRPr="001C13A9" w:rsidRDefault="001C13A9">
                    <w:pPr>
                      <w:spacing w:line="242" w:lineRule="auto"/>
                      <w:ind w:left="20" w:right="324"/>
                      <w:rPr>
                        <w:sz w:val="14"/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FE76" w14:textId="77777777" w:rsidR="001C13A9" w:rsidRDefault="001C1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340C" w14:textId="77777777" w:rsidR="005A3341" w:rsidRDefault="005A3341">
      <w:r>
        <w:separator/>
      </w:r>
    </w:p>
  </w:footnote>
  <w:footnote w:type="continuationSeparator" w:id="0">
    <w:p w14:paraId="1E78F763" w14:textId="77777777" w:rsidR="005A3341" w:rsidRDefault="005A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40A2" w14:textId="77777777" w:rsidR="001C13A9" w:rsidRDefault="001C13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DD01" w14:textId="54160144" w:rsidR="004703EF" w:rsidRDefault="00D941E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35104" behindDoc="1" locked="0" layoutInCell="1" allowOverlap="1" wp14:anchorId="7E869175" wp14:editId="0B872C32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7533940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0C23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5BB722D9" wp14:editId="6D93A461">
              <wp:simplePos x="0" y="0"/>
              <wp:positionH relativeFrom="page">
                <wp:posOffset>2393950</wp:posOffset>
              </wp:positionH>
              <wp:positionV relativeFrom="page">
                <wp:posOffset>440690</wp:posOffset>
              </wp:positionV>
              <wp:extent cx="2985770" cy="723265"/>
              <wp:effectExtent l="0" t="0" r="0" b="0"/>
              <wp:wrapNone/>
              <wp:docPr id="510630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9E662" w14:textId="77777777" w:rsidR="004703EF" w:rsidRDefault="00D941EE">
                          <w:pPr>
                            <w:spacing w:before="15" w:line="183" w:lineRule="exact"/>
                            <w:ind w:left="18" w:right="18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CRIC</w:t>
                          </w:r>
                        </w:p>
                        <w:p w14:paraId="2FA8229B" w14:textId="77777777" w:rsidR="004703EF" w:rsidRDefault="00D941EE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TRADICIONAL</w:t>
                          </w:r>
                        </w:p>
                        <w:p w14:paraId="60446874" w14:textId="77777777" w:rsidR="004703EF" w:rsidRDefault="00D941EE">
                          <w:pPr>
                            <w:spacing w:before="1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 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1999.</w:t>
                          </w:r>
                        </w:p>
                        <w:p w14:paraId="3B68034E" w14:textId="77777777" w:rsidR="004703EF" w:rsidRDefault="00D941EE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 General de Asuntos Indígenas del Ministerio del Interior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2053A706" w14:textId="77777777" w:rsidR="004703EF" w:rsidRDefault="00D941EE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2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8.5pt;margin-top:34.7pt;width:235.1pt;height:56.9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" filled="f" stroked="f">
              <v:textbox inset="0,0,0,0">
                <w:txbxContent>
                  <w:p w14:paraId="4F19E662" w14:textId="77777777" w:rsidR="004703EF" w:rsidRDefault="00D941EE">
                    <w:pPr>
                      <w:spacing w:before="15" w:line="183" w:lineRule="exact"/>
                      <w:ind w:left="18" w:right="18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CRIC</w:t>
                    </w:r>
                  </w:p>
                  <w:p w14:paraId="2FA8229B" w14:textId="77777777" w:rsidR="004703EF" w:rsidRDefault="00D941EE">
                    <w:pPr>
                      <w:spacing w:line="183" w:lineRule="exact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TRADICIONAL</w:t>
                    </w:r>
                  </w:p>
                  <w:p w14:paraId="60446874" w14:textId="77777777" w:rsidR="004703EF" w:rsidRDefault="00D941EE">
                    <w:pPr>
                      <w:spacing w:before="1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Nº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 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1999.</w:t>
                    </w:r>
                  </w:p>
                  <w:p w14:paraId="3B68034E" w14:textId="77777777" w:rsidR="004703EF" w:rsidRDefault="00D941EE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 General de Asuntos Indígenas del Ministerio del Interior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2053A706" w14:textId="77777777" w:rsidR="004703EF" w:rsidRDefault="00D941EE">
                    <w:pPr>
                      <w:spacing w:line="183" w:lineRule="exact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F4C1" w14:textId="77777777" w:rsidR="001C13A9" w:rsidRDefault="001C13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83C"/>
    <w:multiLevelType w:val="hybridMultilevel"/>
    <w:tmpl w:val="0F769E2E"/>
    <w:lvl w:ilvl="0" w:tplc="CBAE7DF8">
      <w:start w:val="1"/>
      <w:numFmt w:val="lowerRoman"/>
      <w:lvlText w:val="%1."/>
      <w:lvlJc w:val="left"/>
      <w:pPr>
        <w:ind w:left="903" w:hanging="253"/>
        <w:jc w:val="right"/>
      </w:pPr>
      <w:rPr>
        <w:rFonts w:ascii="Arial MT" w:eastAsia="Arial MT" w:hAnsi="Arial MT" w:cs="Arial MT" w:hint="default"/>
        <w:spacing w:val="-1"/>
        <w:w w:val="60"/>
        <w:sz w:val="22"/>
        <w:szCs w:val="22"/>
        <w:lang w:val="es-ES" w:eastAsia="en-US" w:bidi="ar-SA"/>
      </w:rPr>
    </w:lvl>
    <w:lvl w:ilvl="1" w:tplc="1624ADB2">
      <w:numFmt w:val="bullet"/>
      <w:lvlText w:val="•"/>
      <w:lvlJc w:val="left"/>
      <w:pPr>
        <w:ind w:left="1796" w:hanging="253"/>
      </w:pPr>
      <w:rPr>
        <w:rFonts w:hint="default"/>
        <w:lang w:val="es-ES" w:eastAsia="en-US" w:bidi="ar-SA"/>
      </w:rPr>
    </w:lvl>
    <w:lvl w:ilvl="2" w:tplc="FAEE1A60">
      <w:numFmt w:val="bullet"/>
      <w:lvlText w:val="•"/>
      <w:lvlJc w:val="left"/>
      <w:pPr>
        <w:ind w:left="2692" w:hanging="253"/>
      </w:pPr>
      <w:rPr>
        <w:rFonts w:hint="default"/>
        <w:lang w:val="es-ES" w:eastAsia="en-US" w:bidi="ar-SA"/>
      </w:rPr>
    </w:lvl>
    <w:lvl w:ilvl="3" w:tplc="263E6960">
      <w:numFmt w:val="bullet"/>
      <w:lvlText w:val="•"/>
      <w:lvlJc w:val="left"/>
      <w:pPr>
        <w:ind w:left="3588" w:hanging="253"/>
      </w:pPr>
      <w:rPr>
        <w:rFonts w:hint="default"/>
        <w:lang w:val="es-ES" w:eastAsia="en-US" w:bidi="ar-SA"/>
      </w:rPr>
    </w:lvl>
    <w:lvl w:ilvl="4" w:tplc="FA60E380">
      <w:numFmt w:val="bullet"/>
      <w:lvlText w:val="•"/>
      <w:lvlJc w:val="left"/>
      <w:pPr>
        <w:ind w:left="4484" w:hanging="253"/>
      </w:pPr>
      <w:rPr>
        <w:rFonts w:hint="default"/>
        <w:lang w:val="es-ES" w:eastAsia="en-US" w:bidi="ar-SA"/>
      </w:rPr>
    </w:lvl>
    <w:lvl w:ilvl="5" w:tplc="4D46F950">
      <w:numFmt w:val="bullet"/>
      <w:lvlText w:val="•"/>
      <w:lvlJc w:val="left"/>
      <w:pPr>
        <w:ind w:left="5380" w:hanging="253"/>
      </w:pPr>
      <w:rPr>
        <w:rFonts w:hint="default"/>
        <w:lang w:val="es-ES" w:eastAsia="en-US" w:bidi="ar-SA"/>
      </w:rPr>
    </w:lvl>
    <w:lvl w:ilvl="6" w:tplc="270E87B8">
      <w:numFmt w:val="bullet"/>
      <w:lvlText w:val="•"/>
      <w:lvlJc w:val="left"/>
      <w:pPr>
        <w:ind w:left="6276" w:hanging="253"/>
      </w:pPr>
      <w:rPr>
        <w:rFonts w:hint="default"/>
        <w:lang w:val="es-ES" w:eastAsia="en-US" w:bidi="ar-SA"/>
      </w:rPr>
    </w:lvl>
    <w:lvl w:ilvl="7" w:tplc="12B4F51C">
      <w:numFmt w:val="bullet"/>
      <w:lvlText w:val="•"/>
      <w:lvlJc w:val="left"/>
      <w:pPr>
        <w:ind w:left="7172" w:hanging="253"/>
      </w:pPr>
      <w:rPr>
        <w:rFonts w:hint="default"/>
        <w:lang w:val="es-ES" w:eastAsia="en-US" w:bidi="ar-SA"/>
      </w:rPr>
    </w:lvl>
    <w:lvl w:ilvl="8" w:tplc="B42A60B4">
      <w:numFmt w:val="bullet"/>
      <w:lvlText w:val="•"/>
      <w:lvlJc w:val="left"/>
      <w:pPr>
        <w:ind w:left="8068" w:hanging="253"/>
      </w:pPr>
      <w:rPr>
        <w:rFonts w:hint="default"/>
        <w:lang w:val="es-ES" w:eastAsia="en-US" w:bidi="ar-SA"/>
      </w:rPr>
    </w:lvl>
  </w:abstractNum>
  <w:abstractNum w:abstractNumId="1" w15:restartNumberingAfterBreak="0">
    <w:nsid w:val="729C2D33"/>
    <w:multiLevelType w:val="hybridMultilevel"/>
    <w:tmpl w:val="9C5C05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58434">
    <w:abstractNumId w:val="0"/>
  </w:num>
  <w:num w:numId="2" w16cid:durableId="175659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EF"/>
    <w:rsid w:val="00194A4A"/>
    <w:rsid w:val="001C13A9"/>
    <w:rsid w:val="002A6158"/>
    <w:rsid w:val="003840F0"/>
    <w:rsid w:val="003B38A3"/>
    <w:rsid w:val="004465CB"/>
    <w:rsid w:val="004703EF"/>
    <w:rsid w:val="004C0C23"/>
    <w:rsid w:val="004E3124"/>
    <w:rsid w:val="005732FF"/>
    <w:rsid w:val="00584770"/>
    <w:rsid w:val="005A3341"/>
    <w:rsid w:val="005D7B72"/>
    <w:rsid w:val="00626A30"/>
    <w:rsid w:val="00662FA0"/>
    <w:rsid w:val="006A7F70"/>
    <w:rsid w:val="00777C8E"/>
    <w:rsid w:val="0084687D"/>
    <w:rsid w:val="00895C43"/>
    <w:rsid w:val="00C97E8D"/>
    <w:rsid w:val="00D941EE"/>
    <w:rsid w:val="00EC6625"/>
    <w:rsid w:val="00E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FF919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52" w:right="6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03"/>
      <w:jc w:val="both"/>
    </w:pPr>
  </w:style>
  <w:style w:type="paragraph" w:styleId="Prrafodelista">
    <w:name w:val="List Paragraph"/>
    <w:basedOn w:val="Normal"/>
    <w:uiPriority w:val="1"/>
    <w:qFormat/>
    <w:pPr>
      <w:ind w:left="903" w:right="773" w:hanging="68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0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2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0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26C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895C4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10 -CompromisoAnticorrupcion-i.docx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10 -CompromisoAnticorrupcion-i.docx</dc:title>
  <dc:creator>User</dc:creator>
  <cp:lastModifiedBy>Lizeth carolina Paz velasquez</cp:lastModifiedBy>
  <cp:revision>4</cp:revision>
  <dcterms:created xsi:type="dcterms:W3CDTF">2025-05-21T20:31:00Z</dcterms:created>
  <dcterms:modified xsi:type="dcterms:W3CDTF">2025-11-05T14:46:00Z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